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5A45AF" w14:textId="7ED67AD1" w:rsidR="00C10A01" w:rsidRPr="004C6EB3" w:rsidRDefault="00C10A01" w:rsidP="004C6EB3">
      <w:pPr>
        <w:pStyle w:val="Ttulo1"/>
        <w:spacing w:line="276" w:lineRule="auto"/>
        <w:jc w:val="center"/>
        <w:rPr>
          <w:rFonts w:ascii="Book Antiqua" w:hAnsi="Book Antiqua" w:cs="BookmanOldStyle"/>
          <w:sz w:val="24"/>
          <w:szCs w:val="24"/>
          <w:u w:val="single"/>
        </w:rPr>
      </w:pPr>
      <w:bookmarkStart w:id="0" w:name="_Toc57650285"/>
      <w:bookmarkStart w:id="1" w:name="_Toc73450355"/>
      <w:bookmarkStart w:id="2" w:name="_Toc405553461"/>
      <w:r w:rsidRPr="004C6EB3">
        <w:rPr>
          <w:rFonts w:ascii="Book Antiqua" w:hAnsi="Book Antiqua" w:cs="BookmanOldStyle"/>
          <w:sz w:val="24"/>
          <w:szCs w:val="24"/>
          <w:u w:val="single"/>
        </w:rPr>
        <w:t xml:space="preserve">ANEXO NÚM. </w:t>
      </w:r>
      <w:r w:rsidR="001654A2">
        <w:rPr>
          <w:rFonts w:ascii="Book Antiqua" w:hAnsi="Book Antiqua" w:cs="BookmanOldStyle"/>
          <w:sz w:val="24"/>
          <w:szCs w:val="24"/>
          <w:u w:val="single"/>
        </w:rPr>
        <w:t>8</w:t>
      </w:r>
      <w:r w:rsidR="00C33E7E" w:rsidRPr="004C6EB3">
        <w:rPr>
          <w:rFonts w:ascii="Book Antiqua" w:hAnsi="Book Antiqua" w:cs="BookmanOldStyle"/>
          <w:sz w:val="24"/>
          <w:szCs w:val="24"/>
          <w:u w:val="single"/>
        </w:rPr>
        <w:t xml:space="preserve">- </w:t>
      </w:r>
      <w:r w:rsidRPr="004C6EB3">
        <w:rPr>
          <w:rFonts w:ascii="Book Antiqua" w:hAnsi="Book Antiqua" w:cs="BookmanOldStyle"/>
          <w:sz w:val="24"/>
          <w:szCs w:val="24"/>
          <w:u w:val="single"/>
        </w:rPr>
        <w:t>COMPROMISO  DE SUSCRIBIR EL DOCUMENTO CHECK-LIST EN MATERIA DE PROTECCIÓN DE DATOS PERSONALES</w:t>
      </w:r>
      <w:bookmarkEnd w:id="0"/>
      <w:bookmarkEnd w:id="1"/>
    </w:p>
    <w:p w14:paraId="466E05EF" w14:textId="77777777" w:rsidR="00884CC6" w:rsidRPr="00055C3D" w:rsidRDefault="00884CC6" w:rsidP="00884CC6">
      <w:pPr>
        <w:widowControl/>
        <w:autoSpaceDE/>
        <w:autoSpaceDN/>
        <w:adjustRightInd/>
        <w:spacing w:after="160" w:line="259" w:lineRule="auto"/>
        <w:rPr>
          <w:rFonts w:ascii="Book Antiqua" w:hAnsi="Book Antiqua"/>
          <w:sz w:val="24"/>
          <w:szCs w:val="24"/>
          <w:lang w:val="ca-ES" w:bidi="ar-SA"/>
        </w:rPr>
      </w:pPr>
    </w:p>
    <w:p w14:paraId="488B2711" w14:textId="77777777" w:rsidR="00C46E2C" w:rsidRPr="00055C3D" w:rsidRDefault="00C46E2C" w:rsidP="00C46E2C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1D669A02" w14:textId="3805F791" w:rsidR="00C46E2C" w:rsidRDefault="00C46E2C" w:rsidP="00C46E2C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</w:t>
      </w:r>
      <w:r w:rsidRPr="00055C3D">
        <w:rPr>
          <w:rFonts w:ascii="Book Antiqua" w:eastAsia="Book Antiqua" w:hAnsi="Book Antiqua" w:cs="Book Antiqua"/>
          <w:sz w:val="24"/>
          <w:szCs w:val="24"/>
        </w:rPr>
        <w:t xml:space="preserve">en nombre propio / 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en representación de la sociedad [●], con N.I.F. [●], actuando en su condición de [●], </w:t>
      </w:r>
      <w:proofErr w:type="gramStart"/>
      <w:r>
        <w:rPr>
          <w:rFonts w:ascii="Book Antiqua" w:eastAsia="Book Antiqua" w:hAnsi="Book Antiqua" w:cs="Book Antiqua"/>
          <w:sz w:val="24"/>
          <w:szCs w:val="24"/>
          <w:lang w:bidi="ar-SA"/>
        </w:rPr>
        <w:t>en relación a</w:t>
      </w:r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>l</w:t>
      </w:r>
      <w:proofErr w:type="gramEnd"/>
      <w:r w:rsidRPr="00055C3D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procedimiento de adjudicación del contrato </w:t>
      </w:r>
      <w:r w:rsidRPr="128A01D4">
        <w:rPr>
          <w:rFonts w:ascii="Book Antiqua" w:hAnsi="Book Antiqua"/>
          <w:sz w:val="24"/>
          <w:szCs w:val="24"/>
        </w:rPr>
        <w:t xml:space="preserve">de prestación de servicios de impresión masiva de </w:t>
      </w:r>
      <w:r w:rsidR="0016028B">
        <w:rPr>
          <w:rFonts w:ascii="Book Antiqua" w:hAnsi="Book Antiqua"/>
          <w:sz w:val="24"/>
          <w:szCs w:val="24"/>
        </w:rPr>
        <w:t>documentos</w:t>
      </w:r>
      <w:r w:rsidRPr="128A01D4">
        <w:rPr>
          <w:rFonts w:ascii="Book Antiqua" w:hAnsi="Book Antiqua"/>
          <w:sz w:val="24"/>
          <w:szCs w:val="24"/>
        </w:rPr>
        <w:t xml:space="preserve"> para </w:t>
      </w:r>
      <w:r w:rsidR="0016028B">
        <w:rPr>
          <w:rFonts w:ascii="Book Antiqua" w:hAnsi="Book Antiqua"/>
          <w:sz w:val="24"/>
          <w:szCs w:val="24"/>
        </w:rPr>
        <w:t>las empresas d</w:t>
      </w:r>
      <w:r w:rsidRPr="128A01D4">
        <w:rPr>
          <w:rFonts w:ascii="Book Antiqua" w:hAnsi="Book Antiqua"/>
          <w:sz w:val="24"/>
          <w:szCs w:val="24"/>
        </w:rPr>
        <w:t>el Grupo SUEZ (Referencia: 2021_C19_1500)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 xml:space="preserve"> declara responsablemente</w:t>
      </w:r>
      <w:r w:rsidR="1914AB73" w:rsidRPr="128A01D4">
        <w:rPr>
          <w:rFonts w:ascii="Book Antiqua" w:eastAsia="Book Antiqua" w:hAnsi="Book Antiqua" w:cs="Book Antiqua"/>
          <w:sz w:val="24"/>
          <w:szCs w:val="24"/>
          <w:lang w:bidi="ar-SA"/>
        </w:rPr>
        <w:t>.</w:t>
      </w:r>
    </w:p>
    <w:p w14:paraId="042F089C" w14:textId="77777777" w:rsidR="00C46E2C" w:rsidRDefault="00C46E2C" w:rsidP="00C46E2C">
      <w:pPr>
        <w:ind w:firstLine="3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70532168" w14:textId="77777777" w:rsidR="00BF75C2" w:rsidRPr="00055C3D" w:rsidRDefault="00BF75C2" w:rsidP="00BF75C2">
      <w:pPr>
        <w:widowControl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</w:p>
    <w:p w14:paraId="40358772" w14:textId="6D15A137" w:rsidR="00BF75C2" w:rsidRPr="00055C3D" w:rsidRDefault="00BF75C2" w:rsidP="009D3B5E">
      <w:pPr>
        <w:spacing w:line="276" w:lineRule="auto"/>
        <w:rPr>
          <w:rFonts w:ascii="Book Antiqua" w:eastAsiaTheme="minorEastAsia" w:hAnsi="Book Antiqua" w:cs="Tahoma"/>
          <w:color w:val="000000"/>
          <w:sz w:val="24"/>
          <w:szCs w:val="24"/>
          <w:lang w:eastAsia="en-US" w:bidi="ar-SA"/>
        </w:rPr>
      </w:pPr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Que, conforme a lo exigido en </w:t>
      </w:r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 xml:space="preserve">la Cláusula </w:t>
      </w:r>
      <w:r w:rsidR="00BA5176"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>9</w:t>
      </w:r>
      <w:r w:rsidRPr="128A01D4">
        <w:rPr>
          <w:rFonts w:ascii="Book Antiqua" w:eastAsiaTheme="minorEastAsia" w:hAnsi="Book Antiqua" w:cs="Tahoma"/>
          <w:b/>
          <w:sz w:val="24"/>
          <w:szCs w:val="24"/>
          <w:lang w:eastAsia="en-US" w:bidi="ar-SA"/>
        </w:rPr>
        <w:t xml:space="preserve"> </w:t>
      </w:r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 xml:space="preserve">del Pliego </w:t>
      </w:r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de Condiciones que rige la licitación relativa al procedimiento para </w:t>
      </w:r>
      <w:r w:rsidR="00B90109"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la contratación del servicio </w:t>
      </w:r>
      <w:r w:rsidR="00C46E2C"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de impresión masiva de </w:t>
      </w:r>
      <w:r w:rsidR="0016028B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>documentos</w:t>
      </w:r>
      <w:r w:rsidR="00C46E2C"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 para </w:t>
      </w:r>
      <w:r w:rsidR="0016028B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>las empresas d</w:t>
      </w:r>
      <w:r w:rsidR="00C46E2C"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el Grupo SUEZ (Referencia: 2021_C19_1500) </w:t>
      </w:r>
      <w:r w:rsidR="009D3B5E"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 </w:t>
      </w:r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>por la presente me comprometo a que</w:t>
      </w:r>
      <w:r w:rsidR="009D3B5E"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>,</w:t>
      </w:r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 en caso de resultar adjudicatario de dicho procedimiento de contratación, y previamente a la formalización del contrato, procederé a la debida cumplimentación y entrega a esta entidad del </w:t>
      </w:r>
      <w:proofErr w:type="spellStart"/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>Check-List</w:t>
      </w:r>
      <w:proofErr w:type="spellEnd"/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 en materia de protección de datos personales incluido </w:t>
      </w:r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 xml:space="preserve">en el </w:t>
      </w:r>
      <w:r w:rsidRPr="128A01D4">
        <w:rPr>
          <w:rFonts w:ascii="Book Antiqua" w:eastAsiaTheme="minorEastAsia" w:hAnsi="Book Antiqua" w:cs="Tahoma"/>
          <w:b/>
          <w:sz w:val="24"/>
          <w:szCs w:val="24"/>
          <w:u w:val="single"/>
          <w:lang w:eastAsia="en-US" w:bidi="ar-SA"/>
        </w:rPr>
        <w:t xml:space="preserve">Anexo </w:t>
      </w:r>
      <w:r w:rsidRPr="128A01D4">
        <w:rPr>
          <w:rFonts w:ascii="Book Antiqua" w:eastAsiaTheme="minorEastAsia" w:hAnsi="Book Antiqua" w:cs="Tahoma"/>
          <w:b/>
          <w:bCs/>
          <w:sz w:val="24"/>
          <w:szCs w:val="24"/>
          <w:u w:val="single"/>
          <w:lang w:eastAsia="en-US" w:bidi="ar-SA"/>
        </w:rPr>
        <w:t>n</w:t>
      </w:r>
      <w:r w:rsidR="0F9D9126" w:rsidRPr="128A01D4">
        <w:rPr>
          <w:rFonts w:ascii="Book Antiqua" w:eastAsiaTheme="minorEastAsia" w:hAnsi="Book Antiqua" w:cs="Tahoma"/>
          <w:b/>
          <w:bCs/>
          <w:sz w:val="24"/>
          <w:szCs w:val="24"/>
          <w:u w:val="single"/>
          <w:lang w:eastAsia="en-US" w:bidi="ar-SA"/>
        </w:rPr>
        <w:t>ú</w:t>
      </w:r>
      <w:r w:rsidRPr="128A01D4">
        <w:rPr>
          <w:rFonts w:ascii="Book Antiqua" w:eastAsiaTheme="minorEastAsia" w:hAnsi="Book Antiqua" w:cs="Tahoma"/>
          <w:b/>
          <w:bCs/>
          <w:sz w:val="24"/>
          <w:szCs w:val="24"/>
          <w:u w:val="single"/>
          <w:lang w:eastAsia="en-US" w:bidi="ar-SA"/>
        </w:rPr>
        <w:t>m</w:t>
      </w:r>
      <w:r w:rsidRPr="128A01D4">
        <w:rPr>
          <w:rFonts w:ascii="Book Antiqua" w:eastAsiaTheme="minorEastAsia" w:hAnsi="Book Antiqua" w:cs="Tahoma"/>
          <w:b/>
          <w:sz w:val="24"/>
          <w:szCs w:val="24"/>
          <w:u w:val="single"/>
          <w:lang w:eastAsia="en-US" w:bidi="ar-SA"/>
        </w:rPr>
        <w:t>. 1</w:t>
      </w:r>
      <w:r w:rsidR="00BA5176" w:rsidRPr="128A01D4">
        <w:rPr>
          <w:rFonts w:ascii="Book Antiqua" w:eastAsiaTheme="minorEastAsia" w:hAnsi="Book Antiqua" w:cs="Tahoma"/>
          <w:b/>
          <w:sz w:val="24"/>
          <w:szCs w:val="24"/>
          <w:u w:val="single"/>
          <w:lang w:eastAsia="en-US" w:bidi="ar-SA"/>
        </w:rPr>
        <w:t>2</w:t>
      </w:r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 xml:space="preserve">, </w:t>
      </w:r>
      <w:proofErr w:type="spellStart"/>
      <w:r w:rsidR="4EB898EB"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>S</w:t>
      </w:r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>ubanexo</w:t>
      </w:r>
      <w:proofErr w:type="spellEnd"/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 xml:space="preserve"> III del </w:t>
      </w:r>
      <w:r w:rsidR="00627B76"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>P</w:t>
      </w:r>
      <w:r w:rsidR="00627B76">
        <w:rPr>
          <w:rFonts w:ascii="Book Antiqua" w:eastAsiaTheme="minorEastAsia" w:hAnsi="Book Antiqua" w:cs="Tahoma"/>
          <w:sz w:val="24"/>
          <w:szCs w:val="24"/>
          <w:lang w:eastAsia="en-US" w:bidi="ar-SA"/>
        </w:rPr>
        <w:t>CG</w:t>
      </w:r>
      <w:r w:rsidRPr="128A01D4">
        <w:rPr>
          <w:rFonts w:ascii="Book Antiqua" w:eastAsiaTheme="minorEastAsia" w:hAnsi="Book Antiqua" w:cs="Tahoma"/>
          <w:sz w:val="24"/>
          <w:szCs w:val="24"/>
          <w:lang w:eastAsia="en-US" w:bidi="ar-SA"/>
        </w:rPr>
        <w:t xml:space="preserve">, de conformidad </w:t>
      </w:r>
      <w:r w:rsidRPr="128A01D4">
        <w:rPr>
          <w:rFonts w:ascii="Book Antiqua" w:eastAsiaTheme="minorEastAsia" w:hAnsi="Book Antiqua" w:cs="Tahoma"/>
          <w:color w:val="000000" w:themeColor="text1"/>
          <w:sz w:val="24"/>
          <w:szCs w:val="24"/>
          <w:lang w:eastAsia="en-US" w:bidi="ar-SA"/>
        </w:rPr>
        <w:t xml:space="preserve">con lo previsto por el Pliego de Condiciones así como por el Reglamento (UE) 2016/679, General de Protección de Datos y por cualquier otra normativa vigente que resulte de aplicación. </w:t>
      </w:r>
    </w:p>
    <w:p w14:paraId="6099F335" w14:textId="77777777" w:rsidR="00BF75C2" w:rsidRPr="00055C3D" w:rsidRDefault="00BF75C2" w:rsidP="00BF75C2">
      <w:pPr>
        <w:widowControl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</w:p>
    <w:p w14:paraId="0D142D72" w14:textId="77777777" w:rsidR="00BF75C2" w:rsidRPr="00055C3D" w:rsidRDefault="00BF75C2" w:rsidP="00BF75C2">
      <w:pPr>
        <w:widowControl/>
        <w:autoSpaceDE/>
        <w:autoSpaceDN/>
        <w:adjustRightInd/>
        <w:spacing w:after="160" w:line="259" w:lineRule="auto"/>
        <w:rPr>
          <w:rFonts w:ascii="Book Antiqua" w:eastAsia="Book Antiqua,Arial" w:hAnsi="Book Antiqua"/>
          <w:sz w:val="24"/>
          <w:szCs w:val="24"/>
          <w:lang w:val="ca-ES" w:bidi="ar-SA"/>
        </w:rPr>
      </w:pPr>
      <w:r w:rsidRPr="00055C3D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>Y a los efectos oportunos, firma la presente, en [●] de [●] de [●]</w:t>
      </w:r>
    </w:p>
    <w:p w14:paraId="750C26F9" w14:textId="77777777" w:rsidR="00884CC6" w:rsidRPr="00055C3D" w:rsidRDefault="00884CC6" w:rsidP="00884CC6">
      <w:pPr>
        <w:widowControl/>
        <w:autoSpaceDE/>
        <w:autoSpaceDN/>
        <w:adjustRightInd/>
        <w:spacing w:after="160" w:line="259" w:lineRule="auto"/>
        <w:rPr>
          <w:rFonts w:ascii="Book Antiqua" w:hAnsi="Book Antiqua"/>
          <w:sz w:val="24"/>
          <w:szCs w:val="24"/>
          <w:lang w:val="ca-ES" w:bidi="ar-SA"/>
        </w:rPr>
      </w:pPr>
    </w:p>
    <w:bookmarkEnd w:id="2"/>
    <w:sectPr w:rsidR="00884CC6" w:rsidRPr="00055C3D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61B543" w14:textId="77777777" w:rsidR="00152F00" w:rsidRDefault="00152F00" w:rsidP="00FC40B3">
      <w:r>
        <w:separator/>
      </w:r>
    </w:p>
  </w:endnote>
  <w:endnote w:type="continuationSeparator" w:id="0">
    <w:p w14:paraId="4A41A227" w14:textId="77777777" w:rsidR="00152F00" w:rsidRDefault="00152F00" w:rsidP="00FC40B3">
      <w:r>
        <w:continuationSeparator/>
      </w:r>
    </w:p>
  </w:endnote>
  <w:endnote w:type="continuationNotice" w:id="1">
    <w:p w14:paraId="58B096FD" w14:textId="77777777" w:rsidR="00152F00" w:rsidRDefault="00152F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A56C30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30F86" w14:textId="77777777" w:rsidR="00152F00" w:rsidRDefault="00152F00" w:rsidP="00FC40B3">
      <w:r>
        <w:separator/>
      </w:r>
    </w:p>
  </w:footnote>
  <w:footnote w:type="continuationSeparator" w:id="0">
    <w:p w14:paraId="777F1C23" w14:textId="77777777" w:rsidR="00152F00" w:rsidRDefault="00152F00" w:rsidP="00FC40B3">
      <w:r>
        <w:continuationSeparator/>
      </w:r>
    </w:p>
  </w:footnote>
  <w:footnote w:type="continuationNotice" w:id="1">
    <w:p w14:paraId="32C89EC7" w14:textId="77777777" w:rsidR="00152F00" w:rsidRDefault="00152F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0F59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2F00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6C30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181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1B5D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95</cp:revision>
  <cp:lastPrinted>2021-06-01T14:48:00Z</cp:lastPrinted>
  <dcterms:created xsi:type="dcterms:W3CDTF">2021-05-25T20:13:00Z</dcterms:created>
  <dcterms:modified xsi:type="dcterms:W3CDTF">2021-06-11T07:13:00Z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