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666F7" w14:textId="6B218374" w:rsidR="00FB09C2" w:rsidRPr="00D645CB" w:rsidRDefault="00FB09C2" w:rsidP="00FB09C2">
      <w:pPr>
        <w:pStyle w:val="Ttulo1"/>
        <w:spacing w:line="276" w:lineRule="auto"/>
        <w:jc w:val="center"/>
        <w:rPr>
          <w:rFonts w:ascii="Arial Narrow" w:hAnsi="Arial Narrow" w:cstheme="minorHAnsi"/>
          <w:sz w:val="28"/>
          <w:szCs w:val="28"/>
          <w:u w:val="single"/>
        </w:rPr>
      </w:pPr>
      <w:bookmarkStart w:id="0" w:name="_Toc90889452"/>
      <w:bookmarkStart w:id="1" w:name="_Toc405553461"/>
      <w:r w:rsidRPr="00D645CB">
        <w:rPr>
          <w:rFonts w:ascii="Arial Narrow" w:hAnsi="Arial Narrow" w:cstheme="minorHAnsi"/>
          <w:sz w:val="28"/>
          <w:szCs w:val="28"/>
          <w:u w:val="single"/>
        </w:rPr>
        <w:t>ANEXO NÚM. 9- CHECK-LIST EN MATERIA DE PROTECCIÓN DE DATOS PERSONALES</w:t>
      </w:r>
      <w:bookmarkEnd w:id="0"/>
    </w:p>
    <w:p w14:paraId="22DC8F14" w14:textId="77777777" w:rsidR="00ED67FD" w:rsidRPr="00D645CB" w:rsidRDefault="00ED67FD" w:rsidP="00AD4EFE">
      <w:pPr>
        <w:widowControl/>
        <w:autoSpaceDE/>
        <w:autoSpaceDN/>
        <w:adjustRightInd/>
        <w:spacing w:after="160" w:line="259" w:lineRule="auto"/>
        <w:rPr>
          <w:rFonts w:ascii="Arial Narrow" w:hAnsi="Arial Narrow" w:cstheme="minorBidi"/>
          <w:lang w:val="ca-ES" w:bidi="ar-SA"/>
        </w:rPr>
      </w:pPr>
    </w:p>
    <w:p w14:paraId="0CDB58CC" w14:textId="77777777" w:rsidR="00AD4EFE" w:rsidRPr="00D645CB" w:rsidRDefault="00AD4EFE" w:rsidP="00AD4EFE">
      <w:pPr>
        <w:widowControl/>
        <w:autoSpaceDE/>
        <w:autoSpaceDN/>
        <w:adjustRightInd/>
        <w:spacing w:after="160" w:line="259" w:lineRule="auto"/>
        <w:rPr>
          <w:rFonts w:ascii="Arial Narrow" w:hAnsi="Arial Narrow" w:cstheme="minorHAnsi"/>
          <w:color w:val="000000" w:themeColor="text1"/>
          <w:szCs w:val="22"/>
        </w:rPr>
      </w:pPr>
      <w:r w:rsidRPr="00D645CB">
        <w:rPr>
          <w:rFonts w:ascii="Arial Narrow" w:hAnsi="Arial Narrow" w:cstheme="minorHAnsi"/>
          <w:szCs w:val="22"/>
        </w:rPr>
        <w:t>Estas preguntas únicamente deberán ser debidamente cumplimentadas por parte del licitador a quién se haya propuesto como adjudicatario del presente Acuerdo Marco</w:t>
      </w:r>
    </w:p>
    <w:p w14:paraId="55EA3917" w14:textId="77777777" w:rsidR="00AD4EFE" w:rsidRPr="00D645CB" w:rsidRDefault="00AD4EFE" w:rsidP="00AD4EFE">
      <w:pPr>
        <w:widowControl/>
        <w:autoSpaceDE/>
        <w:autoSpaceDN/>
        <w:adjustRightInd/>
        <w:spacing w:after="160" w:line="259" w:lineRule="auto"/>
        <w:rPr>
          <w:rFonts w:ascii="Arial Narrow" w:hAnsi="Arial Narrow" w:cstheme="minorHAnsi"/>
          <w:color w:val="000000" w:themeColor="text1"/>
          <w:szCs w:val="22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4104"/>
        <w:gridCol w:w="4253"/>
      </w:tblGrid>
      <w:tr w:rsidR="00AD4EFE" w:rsidRPr="00D645CB" w14:paraId="03657606" w14:textId="77777777" w:rsidTr="00384CC0">
        <w:trPr>
          <w:trHeight w:val="33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159CFCED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b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b/>
                <w:szCs w:val="22"/>
                <w:lang w:eastAsia="en-US"/>
              </w:rPr>
              <w:t>ID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29FD435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b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b/>
                <w:szCs w:val="22"/>
                <w:lang w:eastAsia="en-US"/>
              </w:rPr>
              <w:t>PREGUNTA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089CD35E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b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b/>
                <w:szCs w:val="22"/>
                <w:lang w:eastAsia="en-US"/>
              </w:rPr>
              <w:t>RESPUESTA</w:t>
            </w:r>
          </w:p>
        </w:tc>
      </w:tr>
      <w:tr w:rsidR="00AD4EFE" w:rsidRPr="00D645CB" w14:paraId="77B233E3" w14:textId="77777777" w:rsidTr="00384CC0">
        <w:trPr>
          <w:trHeight w:val="9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727C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1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E2A1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 xml:space="preserve">¿El Proveedor tiene la obligación legal de nombrar un Delegado de Protección de Datos o Data </w:t>
            </w:r>
            <w:proofErr w:type="spellStart"/>
            <w:r w:rsidRPr="00D645CB">
              <w:rPr>
                <w:rFonts w:ascii="Arial Narrow" w:hAnsi="Arial Narrow" w:cstheme="minorHAnsi"/>
                <w:szCs w:val="22"/>
              </w:rPr>
              <w:t>Protection</w:t>
            </w:r>
            <w:proofErr w:type="spellEnd"/>
            <w:r w:rsidRPr="00D645CB">
              <w:rPr>
                <w:rFonts w:ascii="Arial Narrow" w:hAnsi="Arial Narrow" w:cstheme="minorHAnsi"/>
                <w:szCs w:val="22"/>
              </w:rPr>
              <w:t xml:space="preserve"> </w:t>
            </w:r>
            <w:proofErr w:type="spellStart"/>
            <w:r w:rsidRPr="00D645CB">
              <w:rPr>
                <w:rFonts w:ascii="Arial Narrow" w:hAnsi="Arial Narrow" w:cstheme="minorHAnsi"/>
                <w:szCs w:val="22"/>
              </w:rPr>
              <w:t>Officer</w:t>
            </w:r>
            <w:proofErr w:type="spellEnd"/>
            <w:r w:rsidRPr="00D645CB">
              <w:rPr>
                <w:rFonts w:ascii="Arial Narrow" w:hAnsi="Arial Narrow" w:cstheme="minorHAnsi"/>
                <w:szCs w:val="22"/>
              </w:rPr>
              <w:t xml:space="preserve"> (DPO)? En caso de que la respuesta sea afirmativa, ¿Lo ha nombrado? por favor, incluya sus datos de contacto.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FD52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662B0E46" w14:textId="77777777" w:rsidTr="00384CC0">
        <w:trPr>
          <w:trHeight w:val="66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8A66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2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1325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 xml:space="preserve">¿El Proveedor cuenta con un departamento o área de seguridad o un </w:t>
            </w:r>
            <w:proofErr w:type="spellStart"/>
            <w:r w:rsidRPr="00D645CB">
              <w:rPr>
                <w:rFonts w:ascii="Arial Narrow" w:hAnsi="Arial Narrow" w:cstheme="minorHAnsi"/>
                <w:szCs w:val="22"/>
              </w:rPr>
              <w:t>Chief</w:t>
            </w:r>
            <w:proofErr w:type="spellEnd"/>
            <w:r w:rsidRPr="00D645CB">
              <w:rPr>
                <w:rFonts w:ascii="Arial Narrow" w:hAnsi="Arial Narrow" w:cstheme="minorHAnsi"/>
                <w:szCs w:val="22"/>
              </w:rPr>
              <w:t xml:space="preserve"> Security </w:t>
            </w:r>
            <w:proofErr w:type="spellStart"/>
            <w:r w:rsidRPr="00D645CB">
              <w:rPr>
                <w:rFonts w:ascii="Arial Narrow" w:hAnsi="Arial Narrow" w:cstheme="minorHAnsi"/>
                <w:szCs w:val="22"/>
              </w:rPr>
              <w:t>Officer</w:t>
            </w:r>
            <w:proofErr w:type="spellEnd"/>
            <w:r w:rsidRPr="00D645CB">
              <w:rPr>
                <w:rFonts w:ascii="Arial Narrow" w:hAnsi="Arial Narrow" w:cstheme="minorHAnsi"/>
                <w:szCs w:val="22"/>
              </w:rPr>
              <w:t>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2CBB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2A41BC41" w14:textId="77777777" w:rsidTr="00384CC0">
        <w:trPr>
          <w:trHeight w:val="1322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7583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3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F383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realiza auditorías periódicas para verificar el nivel de seguridad aplicable a los tratamientos que efectúa por cuenta de terceros? En caso de respuesta afirmativa, ¿Aporta certificado emitido por el auditor o copia del informe correspondiente?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C905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29E8BC9C" w14:textId="77777777" w:rsidTr="00384CC0">
        <w:trPr>
          <w:trHeight w:val="33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D19F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4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8998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cuenta con alguna certificación de seguridad?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54FA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76EBDE38" w14:textId="77777777" w:rsidTr="00384CC0">
        <w:trPr>
          <w:trHeight w:val="9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7294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5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83A9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ha sido sancionado o inspeccionado en alguna ocasión por la Agencia Española de Protección de Datos o la autoridad de control equivalente?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D9D1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04725F80" w14:textId="77777777" w:rsidTr="00384CC0">
        <w:trPr>
          <w:trHeight w:val="66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90C7E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6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2B3E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o alguna de sus filiales han sido sancionados o inspeccionados por alguna autoridad europea de protección de datos?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D1D2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750B8F0B" w14:textId="77777777" w:rsidTr="00384CC0">
        <w:trPr>
          <w:trHeight w:val="33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66ECB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7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2B8E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está adherido a algún código de conducta?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96D7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144771C2" w14:textId="77777777" w:rsidTr="00384CC0">
        <w:trPr>
          <w:trHeight w:val="66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959A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8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117B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dispone de una política o protocolo interno para la gestión de brechas de seguridad?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8209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57FECF6F" w14:textId="77777777" w:rsidTr="00384CC0">
        <w:trPr>
          <w:trHeight w:val="66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D4D4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9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8915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mantiene actualizado un Registro de actividades del tratamiento (incluyendo las realizadas por cuenta de terceros)?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A9B9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2C41AAA7" w14:textId="77777777" w:rsidTr="00384CC0">
        <w:trPr>
          <w:trHeight w:val="66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BC20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10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F98E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dispone de una política o protocolo interno relativo a la gestión de derechos de los interesados?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A5EF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  <w:tr w:rsidR="00AD4EFE" w:rsidRPr="00D645CB" w14:paraId="0F70EC29" w14:textId="77777777" w:rsidTr="00384CC0">
        <w:trPr>
          <w:trHeight w:val="9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8090" w14:textId="77777777" w:rsidR="00AD4EFE" w:rsidRPr="00D645CB" w:rsidRDefault="00AD4EFE" w:rsidP="003F6176">
            <w:pPr>
              <w:spacing w:line="276" w:lineRule="auto"/>
              <w:jc w:val="center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lastRenderedPageBreak/>
              <w:t>11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D017C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szCs w:val="22"/>
              </w:rPr>
            </w:pPr>
            <w:r w:rsidRPr="00D645CB">
              <w:rPr>
                <w:rFonts w:ascii="Arial Narrow" w:hAnsi="Arial Narrow" w:cstheme="minorHAnsi"/>
                <w:szCs w:val="22"/>
              </w:rPr>
              <w:t>¿El Proveedor cumple adecuadamente con las obligaciones establecidas en la normativa de protección de datos? ¿Podría aportar certificados de consultores/asesores/auditores externos para que así lo acrediten?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BE8C" w14:textId="77777777" w:rsidR="00AD4EFE" w:rsidRPr="00D645CB" w:rsidRDefault="00AD4EFE" w:rsidP="003F6176">
            <w:pPr>
              <w:spacing w:line="276" w:lineRule="auto"/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</w:pPr>
            <w:r w:rsidRPr="00D645CB">
              <w:rPr>
                <w:rFonts w:ascii="Arial Narrow" w:hAnsi="Arial Narrow" w:cstheme="minorHAnsi"/>
                <w:color w:val="2F5496" w:themeColor="accent5" w:themeShade="BF"/>
                <w:szCs w:val="22"/>
                <w:lang w:eastAsia="en-US"/>
              </w:rPr>
              <w:t> </w:t>
            </w:r>
          </w:p>
        </w:tc>
      </w:tr>
    </w:tbl>
    <w:p w14:paraId="3844425F" w14:textId="775C6D14" w:rsidR="00AD4EFE" w:rsidRPr="00D645CB" w:rsidRDefault="00AD4EFE">
      <w:pPr>
        <w:widowControl/>
        <w:autoSpaceDE/>
        <w:autoSpaceDN/>
        <w:adjustRightInd/>
        <w:spacing w:after="160" w:line="259" w:lineRule="auto"/>
        <w:jc w:val="left"/>
        <w:rPr>
          <w:rFonts w:ascii="Arial Narrow" w:hAnsi="Arial Narrow" w:cs="BookmanOldStyle"/>
          <w:sz w:val="28"/>
          <w:szCs w:val="28"/>
          <w:u w:val="single"/>
        </w:rPr>
      </w:pPr>
    </w:p>
    <w:bookmarkEnd w:id="1"/>
    <w:sectPr w:rsidR="00AD4EFE" w:rsidRPr="00D645CB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DFD5" w14:textId="77777777" w:rsidR="00D23948" w:rsidRDefault="00D23948" w:rsidP="00FC40B3">
      <w:r>
        <w:separator/>
      </w:r>
    </w:p>
  </w:endnote>
  <w:endnote w:type="continuationSeparator" w:id="0">
    <w:p w14:paraId="0D5EE323" w14:textId="77777777" w:rsidR="00D23948" w:rsidRDefault="00D23948" w:rsidP="00FC40B3">
      <w:r>
        <w:continuationSeparator/>
      </w:r>
    </w:p>
  </w:endnote>
  <w:endnote w:type="continuationNotice" w:id="1">
    <w:p w14:paraId="0390FA81" w14:textId="77777777" w:rsidR="00D23948" w:rsidRDefault="00D23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D645CB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623E5" w14:textId="77777777" w:rsidR="00D23948" w:rsidRDefault="00D23948" w:rsidP="00FC40B3">
      <w:r>
        <w:separator/>
      </w:r>
    </w:p>
  </w:footnote>
  <w:footnote w:type="continuationSeparator" w:id="0">
    <w:p w14:paraId="4E2CE055" w14:textId="77777777" w:rsidR="00D23948" w:rsidRDefault="00D23948" w:rsidP="00FC40B3">
      <w:r>
        <w:continuationSeparator/>
      </w:r>
    </w:p>
  </w:footnote>
  <w:footnote w:type="continuationNotice" w:id="1">
    <w:p w14:paraId="627920D5" w14:textId="77777777" w:rsidR="00D23948" w:rsidRDefault="00D23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B46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23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3FF8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5BB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EB8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1C1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1C3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5CB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5E1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97EE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93dd3f65-fc8a-4c14-9cf3-c00bbd719c7c"/>
    <ds:schemaRef ds:uri="7cdd800a-25e7-40f5-874c-863641f4c5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2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1831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895</cp:revision>
  <cp:lastPrinted>2021-11-23T02:01:00Z</cp:lastPrinted>
  <dcterms:created xsi:type="dcterms:W3CDTF">2021-06-25T23:36:00Z</dcterms:created>
  <dcterms:modified xsi:type="dcterms:W3CDTF">2021-12-20T13:07:00Z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